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3A" w:rsidRPr="00215396" w:rsidRDefault="00215396" w:rsidP="00215396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215396">
        <w:rPr>
          <w:rFonts w:ascii="Times New Roman" w:hAnsi="Times New Roman" w:cs="Times New Roman"/>
          <w:sz w:val="32"/>
        </w:rPr>
        <w:t xml:space="preserve">Numarul de telefon </w:t>
      </w:r>
      <w:r w:rsidRPr="00215396">
        <w:rPr>
          <w:rStyle w:val="Strong"/>
          <w:rFonts w:ascii="Times New Roman" w:hAnsi="Times New Roman" w:cs="Times New Roman"/>
          <w:color w:val="008000"/>
          <w:sz w:val="32"/>
        </w:rPr>
        <w:t>TelVerde 0800816021</w:t>
      </w:r>
      <w:r w:rsidRPr="00215396">
        <w:rPr>
          <w:rFonts w:ascii="Times New Roman" w:hAnsi="Times New Roman" w:cs="Times New Roman"/>
          <w:sz w:val="32"/>
        </w:rPr>
        <w:t xml:space="preserve"> va fi disponibil in perioadele de inscriere (conform calendarului), de luni pana joi, intre orele 8.00–16.30, iar vineri, intre orele 8.00 – 14.00.</w:t>
      </w:r>
    </w:p>
    <w:sectPr w:rsidR="00BF693A" w:rsidRPr="0021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7E"/>
    <w:rsid w:val="00215396"/>
    <w:rsid w:val="0024697E"/>
    <w:rsid w:val="00B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FEF0F-B62D-4CEB-BD18-B9403E3F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5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Fedorca</dc:creator>
  <cp:keywords/>
  <dc:description/>
  <cp:lastModifiedBy>Fedorca</cp:lastModifiedBy>
  <cp:revision>2</cp:revision>
  <dcterms:created xsi:type="dcterms:W3CDTF">2024-05-16T13:27:00Z</dcterms:created>
  <dcterms:modified xsi:type="dcterms:W3CDTF">2024-05-16T13:27:00Z</dcterms:modified>
</cp:coreProperties>
</file>